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-404495</wp:posOffset>
                </wp:positionH>
                <wp:positionV relativeFrom="paragraph">
                  <wp:posOffset>-327660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1.85pt;margin-top:-25.8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M0bsOOAAAAAK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846E7E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43828469" wp14:editId="011E8E42">
            <wp:simplePos x="0" y="0"/>
            <wp:positionH relativeFrom="column">
              <wp:posOffset>501015</wp:posOffset>
            </wp:positionH>
            <wp:positionV relativeFrom="paragraph">
              <wp:posOffset>5080</wp:posOffset>
            </wp:positionV>
            <wp:extent cx="529590" cy="4095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F96468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 xml:space="preserve">CERTIFICADO PROVISORIO   N° </w:t>
      </w:r>
      <w:r w:rsidR="00204BFC">
        <w:rPr>
          <w:rFonts w:ascii="Century Gothic" w:hAnsi="Century Gothic" w:cs="Courier New"/>
          <w:sz w:val="36"/>
          <w:szCs w:val="36"/>
          <w:u w:val="none"/>
        </w:rPr>
        <w:t>51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1D403A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 xml:space="preserve">El Secretario Municipal de la Ilustre Municipalidad de Villa Alegre, que suscribe certifica que, </w:t>
      </w:r>
      <w:r w:rsidR="00F96468">
        <w:rPr>
          <w:rFonts w:ascii="Century Gothic" w:hAnsi="Century Gothic" w:cs="Courier New"/>
          <w:b/>
          <w:sz w:val="24"/>
          <w:szCs w:val="24"/>
        </w:rPr>
        <w:t xml:space="preserve">COMITÉ HABITACONAL VILLA LAS CAMELIAS </w:t>
      </w:r>
      <w:r w:rsidR="00DD27C1" w:rsidRPr="007E7D2C">
        <w:rPr>
          <w:rFonts w:ascii="Century Gothic" w:hAnsi="Century Gothic" w:cs="Courier New"/>
          <w:sz w:val="24"/>
          <w:szCs w:val="24"/>
        </w:rPr>
        <w:t>se</w:t>
      </w:r>
      <w:r w:rsidR="00794D53">
        <w:rPr>
          <w:rFonts w:ascii="Century Gothic" w:hAnsi="Century Gothic" w:cs="Courier New"/>
          <w:sz w:val="24"/>
          <w:szCs w:val="24"/>
        </w:rPr>
        <w:t xml:space="preserve"> </w:t>
      </w:r>
      <w:r w:rsidRPr="007E7D2C">
        <w:rPr>
          <w:rFonts w:ascii="Century Gothic" w:hAnsi="Century Gothic" w:cs="Courier New"/>
          <w:sz w:val="24"/>
          <w:szCs w:val="24"/>
        </w:rPr>
        <w:t>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A812B7">
        <w:rPr>
          <w:rFonts w:ascii="Century Gothic" w:hAnsi="Century Gothic" w:cs="Courier New"/>
          <w:sz w:val="24"/>
          <w:szCs w:val="24"/>
        </w:rPr>
        <w:t xml:space="preserve">rias de Villa Alegre </w:t>
      </w:r>
      <w:r w:rsidR="00846E7E">
        <w:rPr>
          <w:rFonts w:ascii="Century Gothic" w:hAnsi="Century Gothic" w:cs="Courier New"/>
          <w:sz w:val="24"/>
          <w:szCs w:val="24"/>
        </w:rPr>
        <w:t>N° 501</w:t>
      </w:r>
      <w:r w:rsidR="0034679D">
        <w:rPr>
          <w:rFonts w:ascii="Century Gothic" w:hAnsi="Century Gothic" w:cs="Courier New"/>
          <w:sz w:val="24"/>
          <w:szCs w:val="24"/>
        </w:rPr>
        <w:t xml:space="preserve"> de fecha </w:t>
      </w:r>
      <w:r w:rsidR="00846E7E">
        <w:rPr>
          <w:rFonts w:ascii="Century Gothic" w:hAnsi="Century Gothic" w:cs="Courier New"/>
          <w:sz w:val="24"/>
          <w:szCs w:val="24"/>
        </w:rPr>
        <w:t>17 de enero del 2022</w:t>
      </w:r>
      <w:r w:rsidR="00FA7EFB">
        <w:rPr>
          <w:rFonts w:ascii="Century Gothic" w:hAnsi="Century Gothic" w:cs="Courier New"/>
          <w:sz w:val="24"/>
          <w:szCs w:val="24"/>
        </w:rPr>
        <w:t>,</w:t>
      </w:r>
      <w:r w:rsidRPr="007E7D2C">
        <w:rPr>
          <w:rFonts w:ascii="Century Gothic" w:hAnsi="Century Gothic" w:cs="Courier New"/>
          <w:sz w:val="24"/>
          <w:szCs w:val="24"/>
        </w:rPr>
        <w:t xml:space="preserve"> cuenta con estatutos vigentes de acuerdo a los dispuesto en la ley N°19.418 del 9 de octubre de 1995 y la ley N° 20.500 de fecha 25 de agosto de 1978. Su Director</w:t>
      </w:r>
      <w:r w:rsidR="00204BFC">
        <w:rPr>
          <w:rFonts w:ascii="Century Gothic" w:hAnsi="Century Gothic" w:cs="Courier New"/>
          <w:sz w:val="24"/>
          <w:szCs w:val="24"/>
        </w:rPr>
        <w:t>io</w:t>
      </w:r>
      <w:r w:rsidR="00F96468">
        <w:rPr>
          <w:rFonts w:ascii="Century Gothic" w:hAnsi="Century Gothic" w:cs="Courier New"/>
          <w:sz w:val="24"/>
          <w:szCs w:val="24"/>
        </w:rPr>
        <w:t xml:space="preserve"> fue elegido el día 08 de marzo</w:t>
      </w:r>
      <w:r w:rsidRPr="007E7D2C">
        <w:rPr>
          <w:rFonts w:ascii="Century Gothic" w:hAnsi="Century Gothic" w:cs="Courier New"/>
          <w:sz w:val="24"/>
          <w:szCs w:val="24"/>
        </w:rPr>
        <w:t xml:space="preserve"> de 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="00BB3CD3">
        <w:rPr>
          <w:rFonts w:ascii="Century Gothic" w:hAnsi="Century Gothic" w:cs="Courier New"/>
          <w:sz w:val="24"/>
          <w:szCs w:val="24"/>
        </w:rPr>
        <w:t xml:space="preserve"> y se encuentra</w:t>
      </w:r>
      <w:r w:rsidR="00204BFC">
        <w:rPr>
          <w:rFonts w:ascii="Century Gothic" w:hAnsi="Century Gothic" w:cs="Courier New"/>
          <w:sz w:val="24"/>
          <w:szCs w:val="24"/>
        </w:rPr>
        <w:t xml:space="preserve"> hasta el 8 de marzo</w:t>
      </w:r>
      <w:r w:rsidR="00BB3CD3">
        <w:rPr>
          <w:rFonts w:ascii="Century Gothic" w:hAnsi="Century Gothic" w:cs="Courier New"/>
          <w:sz w:val="24"/>
          <w:szCs w:val="24"/>
        </w:rPr>
        <w:t xml:space="preserve"> de 2025 y se encuentra vigente por 60 días. </w:t>
      </w:r>
      <w:r w:rsidR="00204BFC">
        <w:rPr>
          <w:rFonts w:ascii="Century Gothic" w:hAnsi="Century Gothic" w:cs="Courier New"/>
          <w:sz w:val="24"/>
          <w:szCs w:val="24"/>
        </w:rPr>
        <w:t xml:space="preserve"> 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bookmarkStart w:id="0" w:name="_GoBack"/>
      <w:bookmarkEnd w:id="0"/>
    </w:p>
    <w:p w:rsid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D25497" w:rsidRPr="007E7D2C" w:rsidRDefault="00D25497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tbl>
      <w:tblPr>
        <w:tblStyle w:val="Tablaconcuadrcu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529"/>
        <w:gridCol w:w="2268"/>
      </w:tblGrid>
      <w:tr w:rsidR="00814065" w:rsidTr="00BB3CD3">
        <w:tc>
          <w:tcPr>
            <w:tcW w:w="2263" w:type="dxa"/>
          </w:tcPr>
          <w:p w:rsidR="00814065" w:rsidRDefault="0081406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PRESIDENTA</w:t>
            </w:r>
            <w:r w:rsidR="00D25497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 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:</w:t>
            </w:r>
            <w:r w:rsidR="00F96468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:rsidR="00814065" w:rsidRPr="00F96468" w:rsidRDefault="00F96468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VERONICA DE LAS NIEVES VASQUEZ GUTIERREZ </w:t>
            </w:r>
          </w:p>
        </w:tc>
        <w:tc>
          <w:tcPr>
            <w:tcW w:w="2268" w:type="dxa"/>
          </w:tcPr>
          <w:p w:rsidR="00814065" w:rsidRDefault="00814065" w:rsidP="00F96468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CI: </w:t>
            </w:r>
            <w:r w:rsidR="00F96468">
              <w:rPr>
                <w:rFonts w:ascii="Century Gothic" w:hAnsi="Century Gothic" w:cs="Courier New"/>
                <w:b/>
                <w:sz w:val="24"/>
                <w:szCs w:val="24"/>
              </w:rPr>
              <w:t>11.956.223-6</w:t>
            </w:r>
          </w:p>
        </w:tc>
      </w:tr>
      <w:tr w:rsidR="00814065" w:rsidTr="00BB3CD3">
        <w:tc>
          <w:tcPr>
            <w:tcW w:w="2263" w:type="dxa"/>
          </w:tcPr>
          <w:p w:rsidR="00814065" w:rsidRDefault="0081406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SECRETARIA</w:t>
            </w:r>
            <w:r w:rsidR="00D25497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 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:</w:t>
            </w:r>
          </w:p>
        </w:tc>
        <w:tc>
          <w:tcPr>
            <w:tcW w:w="5529" w:type="dxa"/>
          </w:tcPr>
          <w:p w:rsidR="00814065" w:rsidRDefault="00F96468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SANDRA JACQUELINE VEAS NÚÑEZ</w:t>
            </w:r>
          </w:p>
        </w:tc>
        <w:tc>
          <w:tcPr>
            <w:tcW w:w="2268" w:type="dxa"/>
          </w:tcPr>
          <w:p w:rsidR="00814065" w:rsidRDefault="00F96468" w:rsidP="006F60AA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CI:  8.833.023-4</w:t>
            </w:r>
          </w:p>
        </w:tc>
      </w:tr>
      <w:tr w:rsidR="00814065" w:rsidTr="00BB3CD3">
        <w:tc>
          <w:tcPr>
            <w:tcW w:w="2263" w:type="dxa"/>
          </w:tcPr>
          <w:p w:rsidR="00814065" w:rsidRDefault="0081406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TESORERA</w:t>
            </w:r>
            <w:r w:rsidR="00D25497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    :</w:t>
            </w:r>
          </w:p>
        </w:tc>
        <w:tc>
          <w:tcPr>
            <w:tcW w:w="5529" w:type="dxa"/>
          </w:tcPr>
          <w:p w:rsidR="00814065" w:rsidRDefault="00F96468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MARIA JAQUELINE VALDÉS VÁSQUEZ</w:t>
            </w:r>
          </w:p>
        </w:tc>
        <w:tc>
          <w:tcPr>
            <w:tcW w:w="2268" w:type="dxa"/>
          </w:tcPr>
          <w:p w:rsidR="007B5509" w:rsidRDefault="00F96468" w:rsidP="006F60AA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CI:11.766.665-4</w:t>
            </w:r>
          </w:p>
        </w:tc>
      </w:tr>
      <w:tr w:rsidR="00814065" w:rsidTr="00BB3CD3">
        <w:tc>
          <w:tcPr>
            <w:tcW w:w="2263" w:type="dxa"/>
          </w:tcPr>
          <w:p w:rsidR="00814065" w:rsidRDefault="007B5509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1° DIRECTOR.S    :</w:t>
            </w:r>
          </w:p>
        </w:tc>
        <w:tc>
          <w:tcPr>
            <w:tcW w:w="5529" w:type="dxa"/>
          </w:tcPr>
          <w:p w:rsidR="00814065" w:rsidRDefault="007B5509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CLAUDIO ANDRES MEDEL SOTO </w:t>
            </w:r>
          </w:p>
        </w:tc>
        <w:tc>
          <w:tcPr>
            <w:tcW w:w="2268" w:type="dxa"/>
          </w:tcPr>
          <w:p w:rsidR="00814065" w:rsidRDefault="007B5509" w:rsidP="006F60AA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CI:19.010.211-4</w:t>
            </w:r>
          </w:p>
        </w:tc>
      </w:tr>
      <w:tr w:rsidR="007B5509" w:rsidTr="00BB3CD3">
        <w:tc>
          <w:tcPr>
            <w:tcW w:w="2263" w:type="dxa"/>
          </w:tcPr>
          <w:p w:rsidR="007B5509" w:rsidRDefault="007B5509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2° DIRECTOR.S    : </w:t>
            </w:r>
          </w:p>
        </w:tc>
        <w:tc>
          <w:tcPr>
            <w:tcW w:w="5529" w:type="dxa"/>
          </w:tcPr>
          <w:p w:rsidR="007B5509" w:rsidRDefault="007B5509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CLAUDIA ANDREA VILLAR ORELLANA </w:t>
            </w:r>
          </w:p>
        </w:tc>
        <w:tc>
          <w:tcPr>
            <w:tcW w:w="2268" w:type="dxa"/>
          </w:tcPr>
          <w:p w:rsidR="007B5509" w:rsidRDefault="007B5509" w:rsidP="006F60AA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CI:16.792.979-9</w:t>
            </w:r>
          </w:p>
        </w:tc>
      </w:tr>
    </w:tbl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814065" w:rsidRDefault="00814065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204BFC" w:rsidRDefault="00204BF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814065" w:rsidRPr="007E7D2C" w:rsidRDefault="00814065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E7D2C" w:rsidP="007E7D2C">
      <w:pPr>
        <w:rPr>
          <w:rFonts w:ascii="Century Gothic" w:hAnsi="Century Gothic"/>
          <w:sz w:val="24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CA71CF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Villa Alegre 04 de mayo </w:t>
      </w:r>
      <w:r w:rsidR="007E7D2C" w:rsidRPr="007E7D2C">
        <w:rPr>
          <w:rFonts w:ascii="Century Gothic" w:hAnsi="Century Gothic" w:cs="Courier New"/>
          <w:sz w:val="24"/>
          <w:szCs w:val="24"/>
        </w:rPr>
        <w:t>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1D403A">
      <w:footerReference w:type="default" r:id="rId10"/>
      <w:pgSz w:w="12240" w:h="15840" w:code="1"/>
      <w:pgMar w:top="709" w:right="1467" w:bottom="142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BC" w:rsidRDefault="006454BC" w:rsidP="0003245E">
      <w:r>
        <w:separator/>
      </w:r>
    </w:p>
  </w:endnote>
  <w:endnote w:type="continuationSeparator" w:id="0">
    <w:p w:rsidR="006454BC" w:rsidRDefault="006454BC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705240139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-1705240139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B3CD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B3CD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BC" w:rsidRDefault="006454BC" w:rsidP="0003245E">
      <w:r>
        <w:separator/>
      </w:r>
    </w:p>
  </w:footnote>
  <w:footnote w:type="continuationSeparator" w:id="0">
    <w:p w:rsidR="006454BC" w:rsidRDefault="006454BC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2147F"/>
    <w:rsid w:val="0002168D"/>
    <w:rsid w:val="000231E9"/>
    <w:rsid w:val="000265BF"/>
    <w:rsid w:val="000308F6"/>
    <w:rsid w:val="00031622"/>
    <w:rsid w:val="0003245E"/>
    <w:rsid w:val="00033C1A"/>
    <w:rsid w:val="00040012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E1C4F"/>
    <w:rsid w:val="000E3D46"/>
    <w:rsid w:val="000E60D5"/>
    <w:rsid w:val="000F5AF5"/>
    <w:rsid w:val="001010AB"/>
    <w:rsid w:val="00101B2E"/>
    <w:rsid w:val="00110F26"/>
    <w:rsid w:val="001142CC"/>
    <w:rsid w:val="00117857"/>
    <w:rsid w:val="00130736"/>
    <w:rsid w:val="00130EA3"/>
    <w:rsid w:val="00133FC5"/>
    <w:rsid w:val="001344E5"/>
    <w:rsid w:val="00136192"/>
    <w:rsid w:val="001431A8"/>
    <w:rsid w:val="00144189"/>
    <w:rsid w:val="0014489A"/>
    <w:rsid w:val="00145342"/>
    <w:rsid w:val="0014592F"/>
    <w:rsid w:val="0014790C"/>
    <w:rsid w:val="00147CC5"/>
    <w:rsid w:val="00150BC9"/>
    <w:rsid w:val="00151687"/>
    <w:rsid w:val="00156729"/>
    <w:rsid w:val="00163830"/>
    <w:rsid w:val="00165B31"/>
    <w:rsid w:val="00167860"/>
    <w:rsid w:val="00171008"/>
    <w:rsid w:val="001727AE"/>
    <w:rsid w:val="00175D3D"/>
    <w:rsid w:val="001805F0"/>
    <w:rsid w:val="00184EDB"/>
    <w:rsid w:val="00184F13"/>
    <w:rsid w:val="00193ADD"/>
    <w:rsid w:val="001A754F"/>
    <w:rsid w:val="001B03A3"/>
    <w:rsid w:val="001B31C0"/>
    <w:rsid w:val="001B4ED2"/>
    <w:rsid w:val="001B776C"/>
    <w:rsid w:val="001C7B2D"/>
    <w:rsid w:val="001C7EEB"/>
    <w:rsid w:val="001D403A"/>
    <w:rsid w:val="001D4B28"/>
    <w:rsid w:val="001E0089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4BFC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286C"/>
    <w:rsid w:val="0026718D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2DA5"/>
    <w:rsid w:val="002A4F1A"/>
    <w:rsid w:val="002A5F18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23FE9"/>
    <w:rsid w:val="003310AD"/>
    <w:rsid w:val="0033207D"/>
    <w:rsid w:val="00332A6D"/>
    <w:rsid w:val="00333C26"/>
    <w:rsid w:val="00340310"/>
    <w:rsid w:val="0034114B"/>
    <w:rsid w:val="00341BC6"/>
    <w:rsid w:val="00341F66"/>
    <w:rsid w:val="00343B3D"/>
    <w:rsid w:val="00343C9A"/>
    <w:rsid w:val="00343EE8"/>
    <w:rsid w:val="0034679D"/>
    <w:rsid w:val="0035001F"/>
    <w:rsid w:val="0035215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B5628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4E1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B11"/>
    <w:rsid w:val="00464D49"/>
    <w:rsid w:val="00465EB1"/>
    <w:rsid w:val="00466829"/>
    <w:rsid w:val="00470D15"/>
    <w:rsid w:val="00475034"/>
    <w:rsid w:val="00476113"/>
    <w:rsid w:val="004775ED"/>
    <w:rsid w:val="00480B01"/>
    <w:rsid w:val="00490656"/>
    <w:rsid w:val="0049724A"/>
    <w:rsid w:val="00497267"/>
    <w:rsid w:val="004A1FF1"/>
    <w:rsid w:val="004A3C06"/>
    <w:rsid w:val="004A7FB1"/>
    <w:rsid w:val="004B0E55"/>
    <w:rsid w:val="004B3124"/>
    <w:rsid w:val="004B413F"/>
    <w:rsid w:val="004C39F9"/>
    <w:rsid w:val="004C3B3A"/>
    <w:rsid w:val="004C4D22"/>
    <w:rsid w:val="004C5A8F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26618"/>
    <w:rsid w:val="00532680"/>
    <w:rsid w:val="00533758"/>
    <w:rsid w:val="00536084"/>
    <w:rsid w:val="00541058"/>
    <w:rsid w:val="0054109B"/>
    <w:rsid w:val="00542732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D41"/>
    <w:rsid w:val="005B393B"/>
    <w:rsid w:val="005B4096"/>
    <w:rsid w:val="005B4D58"/>
    <w:rsid w:val="005C1186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7E2B"/>
    <w:rsid w:val="00600B4D"/>
    <w:rsid w:val="00602482"/>
    <w:rsid w:val="00604CD3"/>
    <w:rsid w:val="00607C4E"/>
    <w:rsid w:val="00610427"/>
    <w:rsid w:val="0061435F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34956"/>
    <w:rsid w:val="0064317E"/>
    <w:rsid w:val="006454BC"/>
    <w:rsid w:val="006459FC"/>
    <w:rsid w:val="00647951"/>
    <w:rsid w:val="00653754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F2DBA"/>
    <w:rsid w:val="006F319A"/>
    <w:rsid w:val="006F60AA"/>
    <w:rsid w:val="007008F7"/>
    <w:rsid w:val="0070189B"/>
    <w:rsid w:val="00706706"/>
    <w:rsid w:val="00710125"/>
    <w:rsid w:val="00710CF6"/>
    <w:rsid w:val="00714E25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4D53"/>
    <w:rsid w:val="007961EB"/>
    <w:rsid w:val="007A0986"/>
    <w:rsid w:val="007A47FB"/>
    <w:rsid w:val="007A4CE8"/>
    <w:rsid w:val="007A7EEB"/>
    <w:rsid w:val="007B12A9"/>
    <w:rsid w:val="007B3177"/>
    <w:rsid w:val="007B4CAC"/>
    <w:rsid w:val="007B5509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1F80"/>
    <w:rsid w:val="00803663"/>
    <w:rsid w:val="008048E1"/>
    <w:rsid w:val="00813C23"/>
    <w:rsid w:val="00814065"/>
    <w:rsid w:val="0081547B"/>
    <w:rsid w:val="0081663B"/>
    <w:rsid w:val="00816814"/>
    <w:rsid w:val="0082434B"/>
    <w:rsid w:val="00830C72"/>
    <w:rsid w:val="0083153A"/>
    <w:rsid w:val="00832359"/>
    <w:rsid w:val="00832DB8"/>
    <w:rsid w:val="00836C75"/>
    <w:rsid w:val="008407A4"/>
    <w:rsid w:val="00846E7E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87BDE"/>
    <w:rsid w:val="00894702"/>
    <w:rsid w:val="008948C6"/>
    <w:rsid w:val="0089629D"/>
    <w:rsid w:val="008A3088"/>
    <w:rsid w:val="008A49D4"/>
    <w:rsid w:val="008A77F9"/>
    <w:rsid w:val="008B043E"/>
    <w:rsid w:val="008B0DFF"/>
    <w:rsid w:val="008C10C3"/>
    <w:rsid w:val="008C1DA1"/>
    <w:rsid w:val="008C621E"/>
    <w:rsid w:val="008D0AA2"/>
    <w:rsid w:val="008D4FE4"/>
    <w:rsid w:val="008E1B36"/>
    <w:rsid w:val="008E2391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0070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9B9"/>
    <w:rsid w:val="00A21B00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37E0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D5C99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283C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4465"/>
    <w:rsid w:val="00B761D5"/>
    <w:rsid w:val="00B76A2A"/>
    <w:rsid w:val="00B805A0"/>
    <w:rsid w:val="00B82D44"/>
    <w:rsid w:val="00B841FA"/>
    <w:rsid w:val="00B927E2"/>
    <w:rsid w:val="00B9757E"/>
    <w:rsid w:val="00BA2D7A"/>
    <w:rsid w:val="00BA41A4"/>
    <w:rsid w:val="00BA5E8B"/>
    <w:rsid w:val="00BA7F41"/>
    <w:rsid w:val="00BB2A81"/>
    <w:rsid w:val="00BB3CD3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40E3"/>
    <w:rsid w:val="00C17753"/>
    <w:rsid w:val="00C2214A"/>
    <w:rsid w:val="00C22F29"/>
    <w:rsid w:val="00C23FC3"/>
    <w:rsid w:val="00C24796"/>
    <w:rsid w:val="00C258FD"/>
    <w:rsid w:val="00C25F8F"/>
    <w:rsid w:val="00C26DBF"/>
    <w:rsid w:val="00C31456"/>
    <w:rsid w:val="00C356ED"/>
    <w:rsid w:val="00C36DE4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A71CF"/>
    <w:rsid w:val="00CB2320"/>
    <w:rsid w:val="00CB4D7A"/>
    <w:rsid w:val="00CC0257"/>
    <w:rsid w:val="00CC05E2"/>
    <w:rsid w:val="00CC0808"/>
    <w:rsid w:val="00CC176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E6611"/>
    <w:rsid w:val="00CF01BF"/>
    <w:rsid w:val="00CF0AAA"/>
    <w:rsid w:val="00CF7694"/>
    <w:rsid w:val="00D11B9D"/>
    <w:rsid w:val="00D17E10"/>
    <w:rsid w:val="00D20362"/>
    <w:rsid w:val="00D20E13"/>
    <w:rsid w:val="00D21405"/>
    <w:rsid w:val="00D25497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0A0"/>
    <w:rsid w:val="00D4731E"/>
    <w:rsid w:val="00D479C7"/>
    <w:rsid w:val="00D47BDC"/>
    <w:rsid w:val="00D50474"/>
    <w:rsid w:val="00D5185F"/>
    <w:rsid w:val="00D52D4F"/>
    <w:rsid w:val="00D5799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6CB3"/>
    <w:rsid w:val="00DB3000"/>
    <w:rsid w:val="00DB7796"/>
    <w:rsid w:val="00DB77C4"/>
    <w:rsid w:val="00DC2CD2"/>
    <w:rsid w:val="00DC751E"/>
    <w:rsid w:val="00DC796C"/>
    <w:rsid w:val="00DC7FC7"/>
    <w:rsid w:val="00DD27C1"/>
    <w:rsid w:val="00DD53B8"/>
    <w:rsid w:val="00DD5CAF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62570"/>
    <w:rsid w:val="00E63692"/>
    <w:rsid w:val="00E64E5B"/>
    <w:rsid w:val="00E64E8A"/>
    <w:rsid w:val="00E6638F"/>
    <w:rsid w:val="00E71E72"/>
    <w:rsid w:val="00E72752"/>
    <w:rsid w:val="00E7548E"/>
    <w:rsid w:val="00E82B03"/>
    <w:rsid w:val="00E83D24"/>
    <w:rsid w:val="00E904AA"/>
    <w:rsid w:val="00E9583A"/>
    <w:rsid w:val="00E96D3D"/>
    <w:rsid w:val="00EA2C99"/>
    <w:rsid w:val="00EB3C2D"/>
    <w:rsid w:val="00EB4373"/>
    <w:rsid w:val="00EB60CB"/>
    <w:rsid w:val="00EC13AA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23409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70719"/>
    <w:rsid w:val="00F7652B"/>
    <w:rsid w:val="00F806D8"/>
    <w:rsid w:val="00F85618"/>
    <w:rsid w:val="00F85D5E"/>
    <w:rsid w:val="00F96468"/>
    <w:rsid w:val="00FA1867"/>
    <w:rsid w:val="00FA2DAC"/>
    <w:rsid w:val="00FA3C2B"/>
    <w:rsid w:val="00FA4896"/>
    <w:rsid w:val="00FA7EFB"/>
    <w:rsid w:val="00FB01FE"/>
    <w:rsid w:val="00FB055B"/>
    <w:rsid w:val="00FB1EE1"/>
    <w:rsid w:val="00FB4B36"/>
    <w:rsid w:val="00FB6E07"/>
    <w:rsid w:val="00FC40C3"/>
    <w:rsid w:val="00FC6D29"/>
    <w:rsid w:val="00FD2421"/>
    <w:rsid w:val="00FD2936"/>
    <w:rsid w:val="00FD3B79"/>
    <w:rsid w:val="00FD6CF8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57E8CD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  <w:style w:type="table" w:styleId="Tablaconcuadrcula">
    <w:name w:val="Table Grid"/>
    <w:basedOn w:val="Tablanormal"/>
    <w:rsid w:val="0081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FE74DB-E6A6-4CBE-ADCC-64695920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1224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8</cp:revision>
  <cp:lastPrinted>2022-05-12T15:58:00Z</cp:lastPrinted>
  <dcterms:created xsi:type="dcterms:W3CDTF">2022-03-22T15:19:00Z</dcterms:created>
  <dcterms:modified xsi:type="dcterms:W3CDTF">2022-05-12T16:00:00Z</dcterms:modified>
</cp:coreProperties>
</file>